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553" w:rsidRPr="00A32A20" w:rsidRDefault="00DE0553" w:rsidP="00F53EAC">
      <w:pPr>
        <w:autoSpaceDE w:val="0"/>
        <w:autoSpaceDN w:val="0"/>
        <w:adjustRightInd w:val="0"/>
        <w:spacing w:after="0" w:line="240" w:lineRule="auto"/>
        <w:ind w:left="5400"/>
        <w:outlineLvl w:val="1"/>
        <w:rPr>
          <w:rFonts w:ascii="Times New Roman" w:eastAsia="Batang" w:hAnsi="Times New Roman" w:cs="Times New Roman"/>
          <w:b/>
          <w:bCs/>
          <w:i/>
          <w:iCs/>
          <w:lang w:eastAsia="ko-KR"/>
        </w:rPr>
      </w:pPr>
      <w:r w:rsidRPr="00560219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</w:t>
      </w:r>
      <w:r>
        <w:rPr>
          <w:rFonts w:ascii="Times New Roman" w:eastAsia="Batang" w:hAnsi="Times New Roman" w:cs="Times New Roman"/>
          <w:b/>
          <w:bCs/>
          <w:i/>
          <w:iCs/>
          <w:lang w:eastAsia="ko-KR"/>
        </w:rPr>
        <w:t xml:space="preserve">Приложение </w:t>
      </w:r>
      <w:r w:rsidRPr="00A32A20">
        <w:rPr>
          <w:rFonts w:ascii="Times New Roman" w:eastAsia="Batang" w:hAnsi="Times New Roman" w:cs="Times New Roman"/>
          <w:b/>
          <w:bCs/>
          <w:i/>
          <w:iCs/>
          <w:lang w:eastAsia="ko-KR"/>
        </w:rPr>
        <w:t>№ 3</w:t>
      </w:r>
    </w:p>
    <w:p w:rsidR="00DE0553" w:rsidRPr="00560219" w:rsidRDefault="00DE0553" w:rsidP="00000F4B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0219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DE0553" w:rsidRDefault="00DE0553" w:rsidP="00000F4B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  <w:r w:rsidRPr="00560219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DE0553" w:rsidRPr="00560219" w:rsidRDefault="00DE0553" w:rsidP="00000F4B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4"/>
        <w:gridCol w:w="3856"/>
      </w:tblGrid>
      <w:tr w:rsidR="00DE0553" w:rsidRPr="006F4B45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DE0553" w:rsidRPr="006F4B45" w:rsidRDefault="00DE0553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DE0553" w:rsidRPr="006F4B45" w:rsidRDefault="00DE0553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DE0553" w:rsidRPr="006F4B45" w:rsidRDefault="00DE0553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DE0553" w:rsidRPr="006F4B45" w:rsidRDefault="00DE0553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29» августа 2019</w:t>
            </w:r>
            <w:r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DE0553" w:rsidRPr="006F4B45" w:rsidRDefault="00DE0553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DE0553" w:rsidRPr="006F4B45" w:rsidRDefault="00DE0553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МБОУ СОШ № 30</w:t>
            </w:r>
          </w:p>
          <w:p w:rsidR="00DE0553" w:rsidRPr="006F4B45" w:rsidRDefault="00DE0553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___________Н.В. Ступак</w:t>
            </w:r>
          </w:p>
          <w:p w:rsidR="00DE0553" w:rsidRPr="006F4B45" w:rsidRDefault="00DE0553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«29» августа 2019</w:t>
            </w:r>
            <w:r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DE0553" w:rsidRPr="00560219" w:rsidRDefault="00DE0553" w:rsidP="00000F4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E0553" w:rsidRDefault="00DE0553" w:rsidP="00000F4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DE0553" w:rsidRPr="00560219" w:rsidRDefault="00DE0553" w:rsidP="00000F4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60219">
        <w:rPr>
          <w:rFonts w:ascii="Times New Roman" w:hAnsi="Times New Roman" w:cs="Times New Roman"/>
          <w:b/>
          <w:bCs/>
          <w:sz w:val="24"/>
          <w:szCs w:val="24"/>
        </w:rPr>
        <w:t>ПОРЯДОК И УСЛОВИЯ ПОЧАСОВОЙ ОПЛАТЫ ТРУДА</w:t>
      </w:r>
    </w:p>
    <w:p w:rsidR="00DE0553" w:rsidRPr="00560219" w:rsidRDefault="00DE0553" w:rsidP="00000F4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1. Почасовая оплата труда учителей, преподавателей и других педагогических работников МБОУ СОШ № 30 применяется при оплате: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за часы, выполненные в порядке замещения отсутствующих по болезни или другим причинам учителей, преподавателей и других педагогических работников, продолжавшегося не свыше двух месяцев;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за часы педагогической работы, выполненные учителями при работе с заочниками и детьми, находящимися на длительном лечении в больнице, сверх объема, установленного им при тарификации;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при оплате за педагогическую работу специалистов предприятий, учреждений и организаций (в том числе из числа работников органов управления образованием, методических и учебно-методических кабинетов), привлекаемых для педагогической работы в образовательные учреждения;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при оплате за часы преподавательской работы в объеме 300 часов в год в другом образовательном учреждении (в одном или нескольких) сверх учебной нагрузки, выполняемой по совместительству;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Размер оплаты за один час указанной педагогической работы определяется путем деления месячной заработной платы  педагогического работника на среднемесячное количество рабочих часов, установленное по занимаемой должности.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Среднемесячное количество рабочих часов определяется путем умножения нормы часов педагогической работы в неделю, установленной за ставку заработной платы педагогического работника, на количество рабочих дней в году по пятидневной рабочей неделе и деления полученного результата на 5 (количество рабочих дней в неделе), а затем на 12 (количество месяцев в году).</w:t>
      </w:r>
    </w:p>
    <w:p w:rsidR="00DE0553" w:rsidRPr="00560219" w:rsidRDefault="00DE0553" w:rsidP="0000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Оплата труда за замещение отсутствующего учителя (преподавателя),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недельной (месячной) учебной нагрузки путем внесения изменений в тарификацию.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 xml:space="preserve">Размер почасовой оплаты труда  может увеличиваться на повышающие коэффициенты за квалификационную категорию и ученую степень, почетное звание, а также стимулирующую надбавку за выслугу лет. </w:t>
      </w:r>
    </w:p>
    <w:p w:rsidR="00DE0553" w:rsidRDefault="00DE0553" w:rsidP="00172971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2. При оплате за педагогическую работу отдельных специалистов, специалистов предприятий, учреждений и организаций (в том числе работников органов управления образованием, методических и учебно-методических кабинетов), привлекаемых для педагогической работы в образовательные учреждения, участвующих в проведении учебных занятий, привлекаемых в качестве членов жюри конкурсов и смотров, а также для рецензирования конкурсных работ, размеры ставок почасовой оплаты труда устанавливаются учреждением самостоятельно.</w:t>
      </w:r>
    </w:p>
    <w:p w:rsidR="00DE0553" w:rsidRDefault="00DE0553" w:rsidP="00172971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DE0553" w:rsidRPr="00560219" w:rsidRDefault="00DE0553" w:rsidP="00172971">
      <w:pPr>
        <w:ind w:firstLine="90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DE0553" w:rsidRPr="00560219" w:rsidSect="00560219">
      <w:headerReference w:type="default" r:id="rId6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553" w:rsidRDefault="00DE0553" w:rsidP="005A4A6E">
      <w:pPr>
        <w:spacing w:after="0" w:line="240" w:lineRule="auto"/>
      </w:pPr>
      <w:r>
        <w:separator/>
      </w:r>
    </w:p>
  </w:endnote>
  <w:endnote w:type="continuationSeparator" w:id="1">
    <w:p w:rsidR="00DE0553" w:rsidRDefault="00DE0553" w:rsidP="005A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553" w:rsidRDefault="00DE0553" w:rsidP="005A4A6E">
      <w:pPr>
        <w:spacing w:after="0" w:line="240" w:lineRule="auto"/>
      </w:pPr>
      <w:r>
        <w:separator/>
      </w:r>
    </w:p>
  </w:footnote>
  <w:footnote w:type="continuationSeparator" w:id="1">
    <w:p w:rsidR="00DE0553" w:rsidRDefault="00DE0553" w:rsidP="005A4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553" w:rsidRDefault="00DE0553" w:rsidP="00D226C6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E0553" w:rsidRDefault="00DE055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F4B"/>
    <w:rsid w:val="00000F4B"/>
    <w:rsid w:val="00072F81"/>
    <w:rsid w:val="00172971"/>
    <w:rsid w:val="001C1FE5"/>
    <w:rsid w:val="00282826"/>
    <w:rsid w:val="0037113E"/>
    <w:rsid w:val="00560219"/>
    <w:rsid w:val="00596327"/>
    <w:rsid w:val="005A4A6E"/>
    <w:rsid w:val="006A44CD"/>
    <w:rsid w:val="006C1F9A"/>
    <w:rsid w:val="006F4B45"/>
    <w:rsid w:val="00751B3F"/>
    <w:rsid w:val="00884AC4"/>
    <w:rsid w:val="008A63C5"/>
    <w:rsid w:val="00A11A26"/>
    <w:rsid w:val="00A32A20"/>
    <w:rsid w:val="00A92B49"/>
    <w:rsid w:val="00B93AA7"/>
    <w:rsid w:val="00BA1E25"/>
    <w:rsid w:val="00BD52DB"/>
    <w:rsid w:val="00C67F30"/>
    <w:rsid w:val="00CB5F43"/>
    <w:rsid w:val="00CE7B55"/>
    <w:rsid w:val="00D226C6"/>
    <w:rsid w:val="00D3144F"/>
    <w:rsid w:val="00DE0553"/>
    <w:rsid w:val="00E853F2"/>
    <w:rsid w:val="00EA4723"/>
    <w:rsid w:val="00EA6377"/>
    <w:rsid w:val="00F53EAC"/>
    <w:rsid w:val="00F85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6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00F4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000F4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00F4B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00F4B"/>
  </w:style>
  <w:style w:type="table" w:styleId="TableGrid">
    <w:name w:val="Table Grid"/>
    <w:basedOn w:val="TableNormal"/>
    <w:uiPriority w:val="99"/>
    <w:rsid w:val="00CB5F43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31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TM0SsdVPUz1K8TZnNFmZDsqapWY=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g5HUxImu77Ur+yEQy77TP5qfbrg199KY5fDef0yNpLNFimWJpNRlJFVhQRI20TZ8Ooxgzc0E
    bwM+cZG+9FwKX7tVVAvT7T41YPfgwnPMM4xpnE0KOOjFgyCfbQ3Y0/IG9Unx7FcYpWfKZP7k
    2cgOkasL138K+mv1r603wt/e/qo=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2T96TfSJStQ5l7/xkjZKcltuYMc=</DigestValue>
      </Reference>
      <Reference URI="/word/document.xml?ContentType=application/vnd.openxmlformats-officedocument.wordprocessingml.document.main+xml">
        <DigestMethod Algorithm="http://www.w3.org/2000/09/xmldsig#sha1"/>
        <DigestValue>Ut9G/f+xO+lmhy6E8rjv87nhV8k=</DigestValue>
      </Reference>
      <Reference URI="/word/endnotes.xml?ContentType=application/vnd.openxmlformats-officedocument.wordprocessingml.endnotes+xml">
        <DigestMethod Algorithm="http://www.w3.org/2000/09/xmldsig#sha1"/>
        <DigestValue>9Cqdbua9XyOZKeFHBmpZRIi4tTc=</DigestValue>
      </Reference>
      <Reference URI="/word/fontTable.xml?ContentType=application/vnd.openxmlformats-officedocument.wordprocessingml.fontTable+xml">
        <DigestMethod Algorithm="http://www.w3.org/2000/09/xmldsig#sha1"/>
        <DigestValue>C1NpH+U5ByPHsnTuGIySvRvq7Kk=</DigestValue>
      </Reference>
      <Reference URI="/word/footnotes.xml?ContentType=application/vnd.openxmlformats-officedocument.wordprocessingml.footnotes+xml">
        <DigestMethod Algorithm="http://www.w3.org/2000/09/xmldsig#sha1"/>
        <DigestValue>qSu2riKg4e+Hazw0WppYVOPNMKM=</DigestValue>
      </Reference>
      <Reference URI="/word/header1.xml?ContentType=application/vnd.openxmlformats-officedocument.wordprocessingml.header+xml">
        <DigestMethod Algorithm="http://www.w3.org/2000/09/xmldsig#sha1"/>
        <DigestValue>PmYAKoWf2WIrPtBJNjcUz8nNumc=</DigestValue>
      </Reference>
      <Reference URI="/word/settings.xml?ContentType=application/vnd.openxmlformats-officedocument.wordprocessingml.settings+xml">
        <DigestMethod Algorithm="http://www.w3.org/2000/09/xmldsig#sha1"/>
        <DigestValue>zoxYY+0tAD2XBFmMhmXCNejyzrs=</DigestValue>
      </Reference>
      <Reference URI="/word/styles.xml?ContentType=application/vnd.openxmlformats-officedocument.wordprocessingml.styles+xml">
        <DigestMethod Algorithm="http://www.w3.org/2000/09/xmldsig#sha1"/>
        <DigestValue>PMbOsqsl9oGaCMGP1TtLt17U4nU=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hyreW3pOpz0fqjEEdY/CvIRNT7o=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2021-04-23T11:51:10Z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423</Words>
  <Characters>2417</Characters>
  <Application>Microsoft Office Outlook</Application>
  <DocSecurity>0</DocSecurity>
  <Lines>0</Lines>
  <Paragraphs>0</Paragraphs>
  <ScaleCrop>false</ScaleCrop>
  <Company>СОШ №30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Сервер УРМ</cp:lastModifiedBy>
  <cp:revision>13</cp:revision>
  <cp:lastPrinted>2016-08-26T09:56:00Z</cp:lastPrinted>
  <dcterms:created xsi:type="dcterms:W3CDTF">2008-11-23T15:50:00Z</dcterms:created>
  <dcterms:modified xsi:type="dcterms:W3CDTF">2019-10-08T13:57:00Z</dcterms:modified>
</cp:coreProperties>
</file>